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E4C33" w14:textId="29493DAB" w:rsidR="003F28E3" w:rsidRPr="003F28E3" w:rsidRDefault="003F28E3" w:rsidP="003F28E3">
      <w:pPr>
        <w:jc w:val="center"/>
        <w:rPr>
          <w:b/>
          <w:bCs/>
          <w:sz w:val="28"/>
          <w:szCs w:val="28"/>
        </w:rPr>
      </w:pPr>
      <w:r w:rsidRPr="003F28E3">
        <w:rPr>
          <w:b/>
          <w:bCs/>
          <w:sz w:val="28"/>
          <w:szCs w:val="28"/>
        </w:rPr>
        <w:t>Kentucky Education to Workforce GIS Application</w:t>
      </w:r>
    </w:p>
    <w:p w14:paraId="79CF86DC" w14:textId="4B489BF5" w:rsidR="003F28E3" w:rsidRPr="003F28E3" w:rsidRDefault="003F28E3" w:rsidP="003F28E3">
      <w:pPr>
        <w:jc w:val="center"/>
        <w:rPr>
          <w:b/>
          <w:bCs/>
          <w:sz w:val="28"/>
          <w:szCs w:val="28"/>
        </w:rPr>
      </w:pPr>
      <w:r w:rsidRPr="003F28E3">
        <w:rPr>
          <w:b/>
          <w:bCs/>
          <w:sz w:val="28"/>
          <w:szCs w:val="28"/>
        </w:rPr>
        <w:t>Data Download Details</w:t>
      </w:r>
    </w:p>
    <w:p w14:paraId="3B93D355" w14:textId="0676A66F" w:rsidR="003F28E3" w:rsidRPr="003F28E3" w:rsidRDefault="003F28E3" w:rsidP="003F28E3">
      <w:pPr>
        <w:rPr>
          <w:sz w:val="28"/>
          <w:szCs w:val="28"/>
        </w:rPr>
      </w:pPr>
      <w:r w:rsidRPr="003F28E3">
        <w:rPr>
          <w:sz w:val="28"/>
          <w:szCs w:val="28"/>
        </w:rPr>
        <w:t>Files:</w:t>
      </w:r>
    </w:p>
    <w:p w14:paraId="10DB9664" w14:textId="12A63AE1" w:rsidR="003F28E3" w:rsidRDefault="003F28E3" w:rsidP="003F28E3">
      <w:pPr>
        <w:pStyle w:val="ListParagraph"/>
        <w:numPr>
          <w:ilvl w:val="0"/>
          <w:numId w:val="2"/>
        </w:numPr>
      </w:pPr>
      <w:proofErr w:type="spellStart"/>
      <w:r>
        <w:t>cpe</w:t>
      </w:r>
      <w:proofErr w:type="spellEnd"/>
      <w:r>
        <w:t xml:space="preserve"> – graduates – forecasts</w:t>
      </w:r>
    </w:p>
    <w:p w14:paraId="1A4F889A" w14:textId="3E9818C9" w:rsidR="003F28E3" w:rsidRDefault="003F28E3" w:rsidP="003F28E3">
      <w:pPr>
        <w:pStyle w:val="ListParagraph"/>
        <w:numPr>
          <w:ilvl w:val="1"/>
          <w:numId w:val="2"/>
        </w:numPr>
      </w:pPr>
      <w:r>
        <w:t xml:space="preserve">file containing CPE graduate forecasts across industry sectors. </w:t>
      </w:r>
    </w:p>
    <w:p w14:paraId="6BFBBC65" w14:textId="11F8E4BC" w:rsidR="003F28E3" w:rsidRDefault="003F28E3" w:rsidP="003F28E3">
      <w:pPr>
        <w:pStyle w:val="ListParagraph"/>
        <w:numPr>
          <w:ilvl w:val="0"/>
          <w:numId w:val="2"/>
        </w:numPr>
      </w:pPr>
      <w:proofErr w:type="spellStart"/>
      <w:r>
        <w:t>cpe</w:t>
      </w:r>
      <w:proofErr w:type="spellEnd"/>
      <w:r>
        <w:t xml:space="preserve"> – </w:t>
      </w:r>
      <w:proofErr w:type="spellStart"/>
      <w:r>
        <w:t>iar</w:t>
      </w:r>
      <w:proofErr w:type="spellEnd"/>
      <w:r>
        <w:t xml:space="preserve"> – forecasts</w:t>
      </w:r>
    </w:p>
    <w:p w14:paraId="7DD7EE70" w14:textId="3D56A274" w:rsidR="003F28E3" w:rsidRDefault="003F28E3" w:rsidP="003F28E3">
      <w:pPr>
        <w:pStyle w:val="ListParagraph"/>
        <w:numPr>
          <w:ilvl w:val="1"/>
          <w:numId w:val="2"/>
        </w:numPr>
      </w:pPr>
      <w:r>
        <w:t xml:space="preserve">file containing CPE industry alignment rates across industry sectors. </w:t>
      </w:r>
    </w:p>
    <w:p w14:paraId="3FA322DE" w14:textId="5E8D522A" w:rsidR="003F28E3" w:rsidRDefault="003F28E3" w:rsidP="003F28E3">
      <w:pPr>
        <w:pStyle w:val="ListParagraph"/>
        <w:numPr>
          <w:ilvl w:val="0"/>
          <w:numId w:val="2"/>
        </w:numPr>
      </w:pPr>
      <w:proofErr w:type="spellStart"/>
      <w:r>
        <w:t>kctcs</w:t>
      </w:r>
      <w:proofErr w:type="spellEnd"/>
      <w:r>
        <w:t xml:space="preserve"> – graduates – forecasts</w:t>
      </w:r>
    </w:p>
    <w:p w14:paraId="18B8D3BE" w14:textId="4980229A" w:rsidR="003F28E3" w:rsidRDefault="003F28E3" w:rsidP="003F28E3">
      <w:pPr>
        <w:pStyle w:val="ListParagraph"/>
        <w:numPr>
          <w:ilvl w:val="1"/>
          <w:numId w:val="2"/>
        </w:numPr>
      </w:pPr>
      <w:r>
        <w:t xml:space="preserve">file containing KCTCS graduate forecasts across industry sectors. </w:t>
      </w:r>
    </w:p>
    <w:p w14:paraId="53BC5904" w14:textId="0E4DBCFA" w:rsidR="003F28E3" w:rsidRDefault="003F28E3" w:rsidP="003F28E3">
      <w:pPr>
        <w:pStyle w:val="ListParagraph"/>
        <w:numPr>
          <w:ilvl w:val="0"/>
          <w:numId w:val="2"/>
        </w:numPr>
      </w:pPr>
      <w:proofErr w:type="spellStart"/>
      <w:r>
        <w:t>kctcs</w:t>
      </w:r>
      <w:proofErr w:type="spellEnd"/>
      <w:r>
        <w:t xml:space="preserve"> – </w:t>
      </w:r>
      <w:proofErr w:type="spellStart"/>
      <w:r>
        <w:t>iar</w:t>
      </w:r>
      <w:proofErr w:type="spellEnd"/>
      <w:r>
        <w:t xml:space="preserve"> – forecasts</w:t>
      </w:r>
    </w:p>
    <w:p w14:paraId="6935BC07" w14:textId="7670D0D7" w:rsidR="003F28E3" w:rsidRDefault="003F28E3" w:rsidP="003F28E3">
      <w:pPr>
        <w:pStyle w:val="ListParagraph"/>
        <w:numPr>
          <w:ilvl w:val="1"/>
          <w:numId w:val="2"/>
        </w:numPr>
      </w:pPr>
      <w:r>
        <w:t xml:space="preserve">file containing KCTCS industry alignment rates across industry sectors. </w:t>
      </w:r>
    </w:p>
    <w:p w14:paraId="6108B19A" w14:textId="7C4C04EE" w:rsidR="003F28E3" w:rsidRDefault="003F28E3" w:rsidP="003F28E3">
      <w:pPr>
        <w:pStyle w:val="ListParagraph"/>
        <w:numPr>
          <w:ilvl w:val="0"/>
          <w:numId w:val="2"/>
        </w:numPr>
      </w:pPr>
      <w:proofErr w:type="spellStart"/>
      <w:r>
        <w:t>kde</w:t>
      </w:r>
      <w:proofErr w:type="spellEnd"/>
      <w:r>
        <w:t xml:space="preserve"> – graduates – forecasts</w:t>
      </w:r>
    </w:p>
    <w:p w14:paraId="07D5F70C" w14:textId="3D5D845F" w:rsidR="003F28E3" w:rsidRDefault="003F28E3" w:rsidP="003F28E3">
      <w:pPr>
        <w:pStyle w:val="ListParagraph"/>
        <w:numPr>
          <w:ilvl w:val="1"/>
          <w:numId w:val="2"/>
        </w:numPr>
      </w:pPr>
      <w:r>
        <w:t>file containing KDE graduate forecasts across industry sectors</w:t>
      </w:r>
    </w:p>
    <w:p w14:paraId="47AC0ABA" w14:textId="19717DD1" w:rsidR="003F28E3" w:rsidRDefault="003F28E3" w:rsidP="003F28E3">
      <w:pPr>
        <w:pStyle w:val="ListParagraph"/>
        <w:numPr>
          <w:ilvl w:val="0"/>
          <w:numId w:val="2"/>
        </w:numPr>
      </w:pPr>
      <w:proofErr w:type="spellStart"/>
      <w:r>
        <w:t>kde</w:t>
      </w:r>
      <w:proofErr w:type="spellEnd"/>
      <w:r>
        <w:t xml:space="preserve"> – </w:t>
      </w:r>
      <w:proofErr w:type="spellStart"/>
      <w:r>
        <w:t>iar</w:t>
      </w:r>
      <w:proofErr w:type="spellEnd"/>
      <w:r>
        <w:t xml:space="preserve"> – forecasts</w:t>
      </w:r>
    </w:p>
    <w:p w14:paraId="4D710192" w14:textId="4274BDBB" w:rsidR="003F28E3" w:rsidRDefault="003F28E3" w:rsidP="003F28E3">
      <w:pPr>
        <w:pStyle w:val="ListParagraph"/>
        <w:numPr>
          <w:ilvl w:val="1"/>
          <w:numId w:val="2"/>
        </w:numPr>
      </w:pPr>
      <w:r>
        <w:t xml:space="preserve">file containing KDE industry alignment rates across industry sectors. </w:t>
      </w:r>
    </w:p>
    <w:p w14:paraId="139F7DB0" w14:textId="43E71CAC" w:rsidR="003F28E3" w:rsidRDefault="003F28E3" w:rsidP="003F28E3">
      <w:pPr>
        <w:pStyle w:val="ListParagraph"/>
        <w:numPr>
          <w:ilvl w:val="0"/>
          <w:numId w:val="2"/>
        </w:numPr>
      </w:pPr>
      <w:proofErr w:type="spellStart"/>
      <w:r>
        <w:t>qcew</w:t>
      </w:r>
      <w:proofErr w:type="spellEnd"/>
      <w:r>
        <w:t xml:space="preserve"> – jobs forecasts</w:t>
      </w:r>
    </w:p>
    <w:p w14:paraId="1443BB8B" w14:textId="05771751" w:rsidR="003F28E3" w:rsidRDefault="003F28E3" w:rsidP="003F28E3">
      <w:pPr>
        <w:pStyle w:val="ListParagraph"/>
        <w:numPr>
          <w:ilvl w:val="1"/>
          <w:numId w:val="2"/>
        </w:numPr>
      </w:pPr>
      <w:r>
        <w:t>file containing QCEW jobs forecasts across industry sectors</w:t>
      </w:r>
    </w:p>
    <w:p w14:paraId="44C636B2" w14:textId="10A1A965" w:rsidR="003F28E3" w:rsidRDefault="003F28E3" w:rsidP="003F28E3">
      <w:pPr>
        <w:pStyle w:val="ListParagraph"/>
        <w:numPr>
          <w:ilvl w:val="0"/>
          <w:numId w:val="2"/>
        </w:numPr>
      </w:pPr>
      <w:proofErr w:type="spellStart"/>
      <w:r>
        <w:t>qcew</w:t>
      </w:r>
      <w:proofErr w:type="spellEnd"/>
      <w:r>
        <w:t xml:space="preserve"> – </w:t>
      </w:r>
      <w:proofErr w:type="spellStart"/>
      <w:r>
        <w:t>ia</w:t>
      </w:r>
      <w:proofErr w:type="spellEnd"/>
      <w:r>
        <w:t xml:space="preserve"> forecasts</w:t>
      </w:r>
    </w:p>
    <w:p w14:paraId="24EC4955" w14:textId="4CA65146" w:rsidR="003F28E3" w:rsidRDefault="003F28E3" w:rsidP="003F28E3">
      <w:pPr>
        <w:pStyle w:val="ListParagraph"/>
        <w:numPr>
          <w:ilvl w:val="1"/>
          <w:numId w:val="2"/>
        </w:numPr>
      </w:pPr>
      <w:r>
        <w:t>file containing QCEW industry alignment rates across industry sectors</w:t>
      </w:r>
    </w:p>
    <w:p w14:paraId="2388D3A2" w14:textId="3A1CDAA6" w:rsidR="003F28E3" w:rsidRDefault="003F28E3" w:rsidP="003F28E3">
      <w:pPr>
        <w:pStyle w:val="ListParagraph"/>
        <w:numPr>
          <w:ilvl w:val="0"/>
          <w:numId w:val="2"/>
        </w:numPr>
      </w:pPr>
      <w:r>
        <w:t xml:space="preserve">overall – grads – </w:t>
      </w:r>
      <w:proofErr w:type="spellStart"/>
      <w:r>
        <w:t>iar</w:t>
      </w:r>
      <w:proofErr w:type="spellEnd"/>
      <w:r>
        <w:t xml:space="preserve"> – forecasts</w:t>
      </w:r>
    </w:p>
    <w:p w14:paraId="5DD0AFE2" w14:textId="37AF4CAE" w:rsidR="003F28E3" w:rsidRDefault="003F28E3" w:rsidP="003F28E3">
      <w:pPr>
        <w:pStyle w:val="ListParagraph"/>
        <w:numPr>
          <w:ilvl w:val="1"/>
          <w:numId w:val="2"/>
        </w:numPr>
      </w:pPr>
      <w:r>
        <w:t xml:space="preserve">file containing overall graduates and overall industry alignment rates across industry sectors. </w:t>
      </w:r>
    </w:p>
    <w:p w14:paraId="5B1D8DD8" w14:textId="0007549E" w:rsidR="003F28E3" w:rsidRDefault="003F28E3" w:rsidP="003F28E3">
      <w:pPr>
        <w:pStyle w:val="ListParagraph"/>
        <w:numPr>
          <w:ilvl w:val="0"/>
          <w:numId w:val="2"/>
        </w:numPr>
      </w:pPr>
      <w:r>
        <w:t>education attainment – forecasts</w:t>
      </w:r>
    </w:p>
    <w:p w14:paraId="7EB8971F" w14:textId="03BAD5AA" w:rsidR="003F28E3" w:rsidRDefault="003F28E3" w:rsidP="003F28E3">
      <w:pPr>
        <w:pStyle w:val="ListParagraph"/>
        <w:numPr>
          <w:ilvl w:val="1"/>
          <w:numId w:val="2"/>
        </w:numPr>
      </w:pPr>
      <w:r>
        <w:t>file containing education attainment forecasts across various education subcategories</w:t>
      </w:r>
    </w:p>
    <w:p w14:paraId="31A390EF" w14:textId="70C42503" w:rsidR="003F28E3" w:rsidRDefault="003F28E3" w:rsidP="003F28E3">
      <w:pPr>
        <w:pStyle w:val="ListParagraph"/>
        <w:numPr>
          <w:ilvl w:val="0"/>
          <w:numId w:val="2"/>
        </w:numPr>
      </w:pPr>
      <w:r>
        <w:t>population – forecasts</w:t>
      </w:r>
    </w:p>
    <w:p w14:paraId="65533C94" w14:textId="17389964" w:rsidR="003F28E3" w:rsidRDefault="003F28E3" w:rsidP="003F28E3">
      <w:pPr>
        <w:pStyle w:val="ListParagraph"/>
        <w:numPr>
          <w:ilvl w:val="1"/>
          <w:numId w:val="2"/>
        </w:numPr>
      </w:pPr>
      <w:r>
        <w:t>file containing population forecasts across various population subcategories.</w:t>
      </w:r>
    </w:p>
    <w:sectPr w:rsidR="003F28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A16B1"/>
    <w:multiLevelType w:val="hybridMultilevel"/>
    <w:tmpl w:val="4B825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301731"/>
    <w:multiLevelType w:val="hybridMultilevel"/>
    <w:tmpl w:val="BF7C87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8E3"/>
    <w:rsid w:val="003F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10C0E"/>
  <w15:chartTrackingRefBased/>
  <w15:docId w15:val="{0DD05AE8-CFE7-4A88-AA77-8778A733C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28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 II, Roderick W (KCTCS)</dc:creator>
  <cp:keywords/>
  <dc:description/>
  <cp:lastModifiedBy>Jones II, Roderick W (KCTCS)</cp:lastModifiedBy>
  <cp:revision>1</cp:revision>
  <dcterms:created xsi:type="dcterms:W3CDTF">2021-09-07T16:41:00Z</dcterms:created>
  <dcterms:modified xsi:type="dcterms:W3CDTF">2021-09-07T16:48:00Z</dcterms:modified>
</cp:coreProperties>
</file>